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89" w:rsidRDefault="009D6489" w:rsidP="009D6489">
      <w:pPr>
        <w:pStyle w:val="a3"/>
      </w:pPr>
      <w:bookmarkStart w:id="0" w:name="_GoBack"/>
      <w:bookmarkEnd w:id="0"/>
    </w:p>
    <w:p w:rsidR="009D6489" w:rsidRPr="00826ECC" w:rsidRDefault="009D6489" w:rsidP="009D6489">
      <w:pPr>
        <w:spacing w:before="384" w:line="336" w:lineRule="atLeast"/>
        <w:jc w:val="center"/>
        <w:textAlignment w:val="baseline"/>
        <w:outlineLvl w:val="2"/>
        <w:rPr>
          <w:color w:val="333333"/>
          <w:sz w:val="27"/>
          <w:szCs w:val="27"/>
        </w:rPr>
      </w:pPr>
      <w:r w:rsidRPr="00826ECC">
        <w:rPr>
          <w:color w:val="333333"/>
          <w:sz w:val="27"/>
          <w:szCs w:val="27"/>
        </w:rPr>
        <w:t>Информация о качестве услуг по передаче электрической энергии</w:t>
      </w:r>
    </w:p>
    <w:p w:rsidR="009D6489" w:rsidRDefault="009D6489" w:rsidP="009D6489">
      <w:pPr>
        <w:spacing w:before="96" w:line="360" w:lineRule="atLeast"/>
        <w:textAlignment w:val="baseline"/>
        <w:rPr>
          <w:color w:val="333333"/>
          <w:sz w:val="27"/>
          <w:szCs w:val="27"/>
        </w:rPr>
      </w:pPr>
      <w:r w:rsidRPr="00826ECC">
        <w:rPr>
          <w:color w:val="333333"/>
          <w:sz w:val="27"/>
          <w:szCs w:val="27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bookmarkStart w:id="1" w:name="l278"/>
      <w:bookmarkEnd w:id="1"/>
    </w:p>
    <w:p w:rsidR="009D6489" w:rsidRPr="00826ECC" w:rsidRDefault="009D6489" w:rsidP="009D6489">
      <w:pPr>
        <w:spacing w:before="96" w:line="360" w:lineRule="atLeast"/>
        <w:textAlignment w:val="baseline"/>
        <w:rPr>
          <w:color w:val="333333"/>
          <w:sz w:val="27"/>
          <w:szCs w:val="27"/>
        </w:rPr>
      </w:pPr>
    </w:p>
    <w:tbl>
      <w:tblPr>
        <w:tblW w:w="52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852"/>
        <w:gridCol w:w="1004"/>
        <w:gridCol w:w="1179"/>
        <w:gridCol w:w="1493"/>
      </w:tblGrid>
      <w:tr w:rsidR="009D6489" w:rsidRPr="00826ECC" w:rsidTr="0055575D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bookmarkStart w:id="2" w:name="l239"/>
            <w:bookmarkEnd w:id="2"/>
            <w:r w:rsidRPr="00826ECC">
              <w:t>N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Показатель</w:t>
            </w:r>
          </w:p>
        </w:tc>
        <w:tc>
          <w:tcPr>
            <w:tcW w:w="1842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Значение показателя, годы</w:t>
            </w:r>
          </w:p>
        </w:tc>
      </w:tr>
      <w:tr w:rsidR="009D6489" w:rsidRPr="00826ECC" w:rsidTr="0055575D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D6489" w:rsidRPr="00826ECC" w:rsidRDefault="009D6489" w:rsidP="0055575D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9D6489" w:rsidRPr="00826ECC" w:rsidRDefault="009D6489" w:rsidP="0055575D"/>
        </w:tc>
        <w:tc>
          <w:tcPr>
            <w:tcW w:w="5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N-1</w:t>
            </w:r>
          </w:p>
          <w:p w:rsidR="009D6489" w:rsidRPr="00826ECC" w:rsidRDefault="009D6489" w:rsidP="0055575D">
            <w:pPr>
              <w:jc w:val="center"/>
            </w:pPr>
            <w:r w:rsidRPr="00826ECC">
              <w:t>201</w:t>
            </w:r>
            <w:r>
              <w:t>5</w:t>
            </w:r>
            <w:r w:rsidRPr="00826ECC">
              <w:t xml:space="preserve"> г.</w:t>
            </w:r>
          </w:p>
        </w:tc>
        <w:tc>
          <w:tcPr>
            <w:tcW w:w="59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 xml:space="preserve">N </w:t>
            </w:r>
          </w:p>
          <w:p w:rsidR="009D6489" w:rsidRPr="00826ECC" w:rsidRDefault="009D6489" w:rsidP="0055575D">
            <w:pPr>
              <w:jc w:val="center"/>
            </w:pPr>
            <w:r w:rsidRPr="00826ECC">
              <w:t>201</w:t>
            </w:r>
            <w:r>
              <w:t>6</w:t>
            </w:r>
            <w:r w:rsidRPr="00826ECC">
              <w:t xml:space="preserve"> г.</w:t>
            </w:r>
          </w:p>
          <w:p w:rsidR="009D6489" w:rsidRPr="00826ECC" w:rsidRDefault="009D6489" w:rsidP="0055575D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Динамика изменения показателя</w:t>
            </w:r>
            <w:r>
              <w:t>, %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2</w:t>
            </w:r>
          </w:p>
        </w:tc>
        <w:tc>
          <w:tcPr>
            <w:tcW w:w="503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3</w:t>
            </w:r>
          </w:p>
        </w:tc>
        <w:tc>
          <w:tcPr>
            <w:tcW w:w="591" w:type="pct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</w:pPr>
            <w:r w:rsidRPr="00826ECC">
              <w:t>5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Показатель средней продолжительности прекращений передачи электрической энергии (</w:t>
            </w:r>
            <w:proofErr w:type="spellStart"/>
            <w:proofErr w:type="gramStart"/>
            <w:r w:rsidRPr="00826ECC">
              <w:t>П</w:t>
            </w:r>
            <w:proofErr w:type="gramEnd"/>
            <w:r w:rsidRPr="00826ECC">
              <w:t>saidi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0,016502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0,018009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109,137241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ВН (110 </w:t>
            </w:r>
            <w:proofErr w:type="spellStart"/>
            <w:r w:rsidRPr="00826ECC">
              <w:t>кВ</w:t>
            </w:r>
            <w:proofErr w:type="spellEnd"/>
            <w:r w:rsidRPr="00826ECC">
              <w:t xml:space="preserve"> и выше)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0,01324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0,003658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27,6315789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1</w:t>
            </w:r>
            <w:proofErr w:type="gramEnd"/>
            <w:r w:rsidRPr="00826ECC">
              <w:t xml:space="preserve"> (35 - 60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1,075227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1,048754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97,5378788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2</w:t>
            </w:r>
            <w:proofErr w:type="gramEnd"/>
            <w:r w:rsidRPr="00826ECC">
              <w:t xml:space="preserve"> (1 - 20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20,39736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28,05653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137,549801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НН (до 1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81,24296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49,92038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61,4457831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Показатель средней частоты прекращений передачи электрической энергии (</w:t>
            </w:r>
            <w:proofErr w:type="spellStart"/>
            <w:proofErr w:type="gramStart"/>
            <w:r w:rsidRPr="00826ECC">
              <w:t>П</w:t>
            </w:r>
            <w:proofErr w:type="gramEnd"/>
            <w:r w:rsidRPr="00826ECC">
              <w:t>saifi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0,000463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138,961039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ВН (110 </w:t>
            </w:r>
            <w:proofErr w:type="spellStart"/>
            <w:r w:rsidRPr="00826ECC">
              <w:t>кВ</w:t>
            </w:r>
            <w:proofErr w:type="spellEnd"/>
            <w:r w:rsidRPr="00826ECC">
              <w:t xml:space="preserve"> и выше)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0,000523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33,3333333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1</w:t>
            </w:r>
            <w:proofErr w:type="gramEnd"/>
            <w:r w:rsidRPr="00826ECC">
              <w:t xml:space="preserve"> (35 - 60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0,022401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0,022401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2</w:t>
            </w:r>
            <w:proofErr w:type="gramEnd"/>
            <w:r w:rsidRPr="00826ECC">
              <w:t xml:space="preserve"> (1 - 20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0,751696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183,783784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НН (до 1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3,915324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4,894154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bookmarkStart w:id="3" w:name="l240"/>
            <w:bookmarkEnd w:id="3"/>
            <w:r w:rsidRPr="00826ECC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spellStart"/>
            <w:proofErr w:type="gramStart"/>
            <w:r w:rsidRPr="00826ECC">
              <w:t>П</w:t>
            </w:r>
            <w:proofErr w:type="gramEnd"/>
            <w:r w:rsidRPr="00826ECC">
              <w:t>saidi</w:t>
            </w:r>
            <w:proofErr w:type="spellEnd"/>
            <w:r w:rsidRPr="00826ECC">
              <w:t>, план)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spacing w:line="72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0,019781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spacing w:line="72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0,025819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spacing w:line="72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130,519283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ВН (110 </w:t>
            </w:r>
            <w:proofErr w:type="spellStart"/>
            <w:r w:rsidRPr="00826ECC">
              <w:t>кВ</w:t>
            </w:r>
            <w:proofErr w:type="spellEnd"/>
            <w:r w:rsidRPr="00826ECC">
              <w:t xml:space="preserve"> и выше)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0,00209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0,002787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133,333333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1</w:t>
            </w:r>
            <w:proofErr w:type="gramEnd"/>
            <w:r w:rsidRPr="00826ECC">
              <w:t xml:space="preserve"> (35 - 60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0,091639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0,109966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2</w:t>
            </w:r>
            <w:proofErr w:type="gramEnd"/>
            <w:r w:rsidRPr="00826ECC">
              <w:t xml:space="preserve"> (1 - 20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21,4538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28,44253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132,575758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НН (до 1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2045,757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2662,42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130,143541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Показатель средней частоты прекращений передачи электрической энергии, связанных с проведением ремонтных работ на объектах </w:t>
            </w:r>
            <w:bookmarkStart w:id="4" w:name="l279"/>
            <w:bookmarkEnd w:id="4"/>
            <w:r w:rsidRPr="00826ECC">
              <w:t>электросетевого хозяйства сетевой организации (смежной сетевой организации, иных владельцев объектов </w:t>
            </w:r>
            <w:bookmarkStart w:id="5" w:name="l241"/>
            <w:bookmarkEnd w:id="5"/>
            <w:r w:rsidRPr="00826ECC">
              <w:t>электросетевого хозяйства) (</w:t>
            </w:r>
            <w:proofErr w:type="spellStart"/>
            <w:proofErr w:type="gramStart"/>
            <w:r w:rsidRPr="00826ECC">
              <w:t>П</w:t>
            </w:r>
            <w:proofErr w:type="gramEnd"/>
            <w:r w:rsidRPr="00826ECC">
              <w:t>saifi</w:t>
            </w:r>
            <w:proofErr w:type="spellEnd"/>
            <w:r w:rsidRPr="00826ECC">
              <w:t>, план)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spacing w:line="72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0,005112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spacing w:line="72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spacing w:line="72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125,969448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ВН (110 </w:t>
            </w:r>
            <w:proofErr w:type="spellStart"/>
            <w:r w:rsidRPr="00826ECC">
              <w:t>кВ</w:t>
            </w:r>
            <w:proofErr w:type="spellEnd"/>
            <w:r w:rsidRPr="00826ECC">
              <w:t xml:space="preserve"> и выше)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0,000174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1</w:t>
            </w:r>
            <w:proofErr w:type="gramEnd"/>
            <w:r w:rsidRPr="00826ECC">
              <w:t xml:space="preserve"> (35 - 60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0,018328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0,027152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148,148148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СН</w:t>
            </w:r>
            <w:proofErr w:type="gramStart"/>
            <w:r w:rsidRPr="00826ECC">
              <w:t>2</w:t>
            </w:r>
            <w:proofErr w:type="gramEnd"/>
            <w:r w:rsidRPr="00826ECC">
              <w:t xml:space="preserve"> (1 - 20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5,363449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7,110633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132,575758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НН (до 1 </w:t>
            </w:r>
            <w:proofErr w:type="spellStart"/>
            <w:r w:rsidRPr="00826ECC">
              <w:t>кВ</w:t>
            </w:r>
            <w:proofErr w:type="spellEnd"/>
            <w:r w:rsidRPr="00826ECC">
              <w:t>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5,9286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bottom"/>
          </w:tcPr>
          <w:p w:rsidR="009D6489" w:rsidRDefault="009D6489" w:rsidP="0055575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111,40912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 xml:space="preserve">Количество случаев нарушения качества </w:t>
            </w:r>
            <w:r w:rsidRPr="00826ECC">
              <w:lastRenderedPageBreak/>
              <w:t>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  <w:rPr>
                <w:sz w:val="28"/>
                <w:szCs w:val="28"/>
              </w:rPr>
            </w:pPr>
            <w:r w:rsidRPr="00826ECC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  <w:rPr>
                <w:sz w:val="28"/>
                <w:szCs w:val="28"/>
              </w:rPr>
            </w:pPr>
            <w:r w:rsidRPr="00826E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  <w:rPr>
                <w:sz w:val="28"/>
                <w:szCs w:val="28"/>
              </w:rPr>
            </w:pPr>
            <w:r w:rsidRPr="00826ECC">
              <w:rPr>
                <w:sz w:val="28"/>
                <w:szCs w:val="28"/>
              </w:rPr>
              <w:t>0</w:t>
            </w:r>
          </w:p>
        </w:tc>
      </w:tr>
      <w:tr w:rsidR="009D6489" w:rsidRPr="00826ECC" w:rsidTr="0055575D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lastRenderedPageBreak/>
              <w:t>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r w:rsidRPr="00826ECC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  <w:rPr>
                <w:sz w:val="28"/>
                <w:szCs w:val="28"/>
              </w:rPr>
            </w:pPr>
            <w:r w:rsidRPr="00826ECC">
              <w:rPr>
                <w:sz w:val="28"/>
                <w:szCs w:val="28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  <w:rPr>
                <w:sz w:val="28"/>
                <w:szCs w:val="28"/>
              </w:rPr>
            </w:pPr>
            <w:r w:rsidRPr="00826EC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9D6489" w:rsidRPr="00826ECC" w:rsidRDefault="009D6489" w:rsidP="0055575D">
            <w:pPr>
              <w:jc w:val="center"/>
              <w:rPr>
                <w:sz w:val="28"/>
                <w:szCs w:val="28"/>
              </w:rPr>
            </w:pPr>
            <w:r w:rsidRPr="00826ECC">
              <w:rPr>
                <w:sz w:val="28"/>
                <w:szCs w:val="28"/>
              </w:rPr>
              <w:t>0</w:t>
            </w:r>
          </w:p>
        </w:tc>
      </w:tr>
    </w:tbl>
    <w:p w:rsidR="009D6489" w:rsidRPr="00826ECC" w:rsidRDefault="009D6489" w:rsidP="009D6489">
      <w:pPr>
        <w:spacing w:line="360" w:lineRule="atLeast"/>
        <w:textAlignment w:val="baseline"/>
        <w:rPr>
          <w:color w:val="333333"/>
          <w:sz w:val="27"/>
          <w:szCs w:val="27"/>
        </w:rPr>
      </w:pPr>
    </w:p>
    <w:p w:rsidR="009D6489" w:rsidRPr="00826ECC" w:rsidRDefault="009D6489" w:rsidP="009D6489">
      <w:pPr>
        <w:spacing w:line="360" w:lineRule="atLeast"/>
        <w:textAlignment w:val="baseline"/>
        <w:rPr>
          <w:color w:val="333333"/>
          <w:sz w:val="27"/>
          <w:szCs w:val="27"/>
        </w:rPr>
      </w:pPr>
    </w:p>
    <w:p w:rsidR="009D6489" w:rsidRPr="00826ECC" w:rsidRDefault="009D6489" w:rsidP="009D6489">
      <w:pPr>
        <w:spacing w:line="360" w:lineRule="atLeast"/>
        <w:textAlignment w:val="baseline"/>
        <w:rPr>
          <w:color w:val="333333"/>
          <w:sz w:val="27"/>
          <w:szCs w:val="27"/>
        </w:rPr>
      </w:pPr>
    </w:p>
    <w:p w:rsidR="009D6489" w:rsidRDefault="009D6489" w:rsidP="009D6489">
      <w:pPr>
        <w:spacing w:line="360" w:lineRule="atLeast"/>
        <w:textAlignment w:val="baseline"/>
        <w:rPr>
          <w:color w:val="333333"/>
          <w:sz w:val="27"/>
          <w:szCs w:val="27"/>
        </w:rPr>
        <w:sectPr w:rsidR="009D6489" w:rsidSect="003B567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9D6489" w:rsidRDefault="009D6489" w:rsidP="009D6489">
      <w:pPr>
        <w:spacing w:line="360" w:lineRule="atLeast"/>
        <w:jc w:val="center"/>
        <w:textAlignment w:val="baseline"/>
      </w:pPr>
    </w:p>
    <w:p w:rsidR="00DA25CB" w:rsidRDefault="00DA25CB"/>
    <w:sectPr w:rsidR="00DA25CB" w:rsidSect="00826ECC">
      <w:headerReference w:type="default" r:id="rId5"/>
      <w:pgSz w:w="16838" w:h="11906" w:orient="landscape"/>
      <w:pgMar w:top="1418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3E" w:rsidRPr="0014724D" w:rsidRDefault="009D6489" w:rsidP="00EB5C20">
    <w:pPr>
      <w:pStyle w:val="a5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70"/>
    <w:rsid w:val="009D6489"/>
    <w:rsid w:val="00DA25CB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48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64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9D64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6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48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D64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9D64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D6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2017-02-14T02:16:00Z</dcterms:created>
  <dcterms:modified xsi:type="dcterms:W3CDTF">2017-02-14T02:16:00Z</dcterms:modified>
</cp:coreProperties>
</file>